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DE21A" w14:textId="44E0C964" w:rsidR="00130803" w:rsidRDefault="00630766">
      <w:pPr>
        <w:rPr>
          <w:noProof/>
        </w:rPr>
      </w:pPr>
      <w:r>
        <w:rPr>
          <w:noProof/>
        </w:rPr>
        <w:t>Destination Service pdf.file</w:t>
      </w:r>
    </w:p>
    <w:p w14:paraId="25B2A6DD" w14:textId="3F620801" w:rsidR="00630766" w:rsidRDefault="00630766">
      <w:pPr>
        <w:rPr>
          <w:noProof/>
        </w:rPr>
      </w:pPr>
    </w:p>
    <w:p w14:paraId="23C63E0D" w14:textId="5AD53EF4" w:rsidR="00630766" w:rsidRDefault="00630766">
      <w:pPr>
        <w:rPr>
          <w:noProof/>
        </w:rPr>
      </w:pPr>
      <w:r>
        <w:rPr>
          <w:noProof/>
        </w:rPr>
        <w:drawing>
          <wp:inline distT="0" distB="0" distL="0" distR="0" wp14:anchorId="24B83F43" wp14:editId="7B2BF81C">
            <wp:extent cx="4648200" cy="53821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5476" t="8862" r="15578" b="13155"/>
                    <a:stretch/>
                  </pic:blipFill>
                  <pic:spPr bwMode="auto">
                    <a:xfrm>
                      <a:off x="0" y="0"/>
                      <a:ext cx="4699791" cy="5441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B62CD3" w14:textId="7DF3CF28" w:rsidR="00630766" w:rsidRDefault="00630766" w:rsidP="0063076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Add density factor to the quote from ADMIN-Calculation/Density for shipment type</w:t>
      </w:r>
      <w:r w:rsidR="002B7EC3">
        <w:rPr>
          <w:noProof/>
        </w:rPr>
        <w:t>in the opening line under client’s name</w:t>
      </w:r>
      <w:r w:rsidR="00B27588">
        <w:rPr>
          <w:noProof/>
        </w:rPr>
        <w:t>. also the quote is valid for how many days</w:t>
      </w:r>
      <w:bookmarkStart w:id="0" w:name="_GoBack"/>
      <w:bookmarkEnd w:id="0"/>
    </w:p>
    <w:p w14:paraId="0F196DC5" w14:textId="352F209C" w:rsidR="00630766" w:rsidRDefault="002B7EC3" w:rsidP="0063076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Information in the breakdown is not centered correctly and pushed too far to the right</w:t>
      </w:r>
    </w:p>
    <w:p w14:paraId="6C02D5F0" w14:textId="756C56CD" w:rsidR="002B7EC3" w:rsidRDefault="002B7EC3" w:rsidP="0063076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Need to add mileage charges as one of the line items</w:t>
      </w:r>
    </w:p>
    <w:p w14:paraId="584AFF6E" w14:textId="5825227F" w:rsidR="002B7EC3" w:rsidRDefault="002B7EC3" w:rsidP="002B7EC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3A94B43" wp14:editId="02E542FE">
            <wp:extent cx="4507992" cy="486598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4461" t="13617" r="15125" b="8048"/>
                    <a:stretch/>
                  </pic:blipFill>
                  <pic:spPr bwMode="auto">
                    <a:xfrm>
                      <a:off x="0" y="0"/>
                      <a:ext cx="4530167" cy="488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487B33" w14:textId="17AB0AFA" w:rsidR="00630766" w:rsidRDefault="00630766">
      <w:pPr>
        <w:rPr>
          <w:noProof/>
        </w:rPr>
      </w:pPr>
    </w:p>
    <w:p w14:paraId="17D0DC2F" w14:textId="00FA0A42" w:rsidR="00630766" w:rsidRDefault="002B7EC3" w:rsidP="002B7EC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Additional Charges and Optional charges need to be in the same box need to do the same thing for the bds to make it the same</w:t>
      </w:r>
    </w:p>
    <w:p w14:paraId="350B8BB0" w14:textId="0F918010" w:rsidR="002B7EC3" w:rsidRDefault="002B7EC3" w:rsidP="002B7EC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Inspection fees are missing in the quote and the pdf</w:t>
      </w:r>
    </w:p>
    <w:p w14:paraId="5BEA97DD" w14:textId="652925FB" w:rsidR="002B7EC3" w:rsidRDefault="002B7EC3" w:rsidP="002B7EC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Optional charges need to be up to date and working</w:t>
      </w:r>
    </w:p>
    <w:p w14:paraId="6A9CC15D" w14:textId="1AB30413" w:rsidR="00630766" w:rsidRDefault="00630766">
      <w:pPr>
        <w:rPr>
          <w:noProof/>
        </w:rPr>
      </w:pPr>
    </w:p>
    <w:p w14:paraId="60B006F8" w14:textId="5C084F87" w:rsidR="00630766" w:rsidRDefault="00630766">
      <w:pPr>
        <w:rPr>
          <w:noProof/>
        </w:rPr>
      </w:pPr>
    </w:p>
    <w:p w14:paraId="45DFDC6A" w14:textId="77777777" w:rsidR="00630766" w:rsidRDefault="00630766">
      <w:pPr>
        <w:rPr>
          <w:noProof/>
        </w:rPr>
      </w:pPr>
    </w:p>
    <w:p w14:paraId="0757E461" w14:textId="77777777" w:rsidR="00630766" w:rsidRDefault="00630766">
      <w:pPr>
        <w:rPr>
          <w:noProof/>
        </w:rPr>
      </w:pPr>
    </w:p>
    <w:p w14:paraId="51E1040D" w14:textId="77777777" w:rsidR="00630766" w:rsidRDefault="00630766"/>
    <w:p w14:paraId="40654402" w14:textId="77777777" w:rsidR="00630766" w:rsidRDefault="00630766"/>
    <w:p w14:paraId="07EEE00A" w14:textId="77777777" w:rsidR="00630766" w:rsidRDefault="00630766"/>
    <w:sectPr w:rsidR="00630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B3723"/>
    <w:multiLevelType w:val="hybridMultilevel"/>
    <w:tmpl w:val="C9008A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66"/>
    <w:rsid w:val="00130803"/>
    <w:rsid w:val="002B7EC3"/>
    <w:rsid w:val="00630766"/>
    <w:rsid w:val="00B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C1AC5C"/>
  <w15:chartTrackingRefBased/>
  <w15:docId w15:val="{983BE84D-B7A8-45DC-9AA4-E618B0F5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2018-08-22T16:43:00Z</dcterms:created>
  <dcterms:modified xsi:type="dcterms:W3CDTF">2018-08-31T12:45:00Z</dcterms:modified>
</cp:coreProperties>
</file>